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34601B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18"/>
          <w:szCs w:val="18"/>
          <w:lang w:eastAsia="pl-PL"/>
        </w:rPr>
      </w:pPr>
      <w:r w:rsidRPr="0034601B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Załącznik nr </w:t>
      </w:r>
      <w:r w:rsidR="00483995" w:rsidRPr="0034601B">
        <w:rPr>
          <w:rFonts w:eastAsia="Times New Roman" w:cstheme="minorHAnsi"/>
          <w:color w:val="000000"/>
          <w:sz w:val="18"/>
          <w:szCs w:val="18"/>
          <w:lang w:eastAsia="pl-PL"/>
        </w:rPr>
        <w:t>7</w:t>
      </w:r>
      <w:r w:rsidRPr="0034601B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do </w:t>
      </w:r>
      <w:r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Programu </w:t>
      </w:r>
    </w:p>
    <w:p w14:paraId="1E5C0A45" w14:textId="4BBECECF" w:rsidR="00537EC1" w:rsidRPr="0034601B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18"/>
          <w:szCs w:val="18"/>
          <w:lang w:eastAsia="pl-PL"/>
        </w:rPr>
      </w:pPr>
      <w:r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>Ministra Rodziny</w:t>
      </w:r>
      <w:r w:rsidR="00601736"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>, Pracy</w:t>
      </w:r>
      <w:r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685356F4" w14:textId="0EA4F7AC" w:rsidR="00537EC1" w:rsidRPr="0034601B" w:rsidRDefault="00537EC1" w:rsidP="0034601B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18"/>
          <w:szCs w:val="18"/>
          <w:lang w:eastAsia="pl-PL"/>
        </w:rPr>
      </w:pPr>
      <w:r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„Opieka wytchnieniowa” dla Jednostek Samorządu Terytorialnego </w:t>
      </w:r>
      <w:r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sym w:font="Symbol" w:char="F02D"/>
      </w:r>
      <w:r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 edycja 202</w:t>
      </w:r>
      <w:r w:rsidR="00601736" w:rsidRPr="0034601B">
        <w:rPr>
          <w:rFonts w:eastAsia="Times New Roman" w:cstheme="minorHAnsi"/>
          <w:iCs/>
          <w:color w:val="000000"/>
          <w:sz w:val="18"/>
          <w:szCs w:val="18"/>
          <w:lang w:eastAsia="pl-PL"/>
        </w:rPr>
        <w:t>5</w:t>
      </w:r>
    </w:p>
    <w:p w14:paraId="5D7387C2" w14:textId="4B18D03C" w:rsidR="0034601B" w:rsidRDefault="0034601B" w:rsidP="0034601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</w:pPr>
      <w:r w:rsidRPr="0034601B">
        <w:rPr>
          <w:rFonts w:ascii="Calibri" w:eastAsia="Calibri" w:hAnsi="Calibri" w:cs="Mangal"/>
          <w:noProof/>
          <w:kern w:val="2"/>
          <w14:ligatures w14:val="standardContextual"/>
        </w:rPr>
        <w:drawing>
          <wp:inline distT="0" distB="0" distL="0" distR="0" wp14:anchorId="0BD3A5F0" wp14:editId="5191A122">
            <wp:extent cx="2910840" cy="846861"/>
            <wp:effectExtent l="0" t="0" r="381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114" cy="85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5C2F" w:rsidRPr="00835C2F">
        <w:rPr>
          <w:rFonts w:ascii="Calibri" w:eastAsia="Calibri" w:hAnsi="Calibri" w:cs="Times New Roman"/>
          <w:noProof/>
        </w:rPr>
        <w:drawing>
          <wp:inline distT="0" distB="0" distL="0" distR="0" wp14:anchorId="11F975A7" wp14:editId="62C514B7">
            <wp:extent cx="2176683" cy="727010"/>
            <wp:effectExtent l="0" t="0" r="0" b="0"/>
            <wp:docPr id="59" name="Obraz 59" descr="godło i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dło i flaga Polsk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488" cy="8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A2A6F" w14:textId="62BBE600" w:rsidR="0034601B" w:rsidRPr="0034601B" w:rsidRDefault="0034601B" w:rsidP="0034601B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 w:rsidRPr="0034601B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Program  finansowany jest ze środków pochodzących z Funduszu Solidarnościowego   w ramach resortowego programu Ministra Rodziny, Pracy i Polityki Społecznej.</w:t>
      </w:r>
    </w:p>
    <w:p w14:paraId="1E72584A" w14:textId="550AB53F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0CCD0DDD" w14:textId="40F4E93F" w:rsidR="00124392" w:rsidRPr="004D62BF" w:rsidRDefault="00F41813" w:rsidP="0034601B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>„Opieka wytchnieniowa”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wytchnieniowej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>ubiega się o przyznanie usługi opieki wytchnieniowej</w:t>
      </w:r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ruchu (paraplegia, tetraplegia,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>, który ubiega się o przyznanie usługi opieki wytchnieniowej)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>opieki wytchnieniowej:</w:t>
      </w:r>
    </w:p>
    <w:p w14:paraId="67E4CCA2" w14:textId="2B95044F" w:rsidR="00EB6E03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wytchnieniowej</w:t>
      </w:r>
    </w:p>
    <w:p w14:paraId="7C53AE57" w14:textId="564F5AE3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>usług opieki wytchnieniowej</w:t>
      </w:r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>ie usługi opieki wytchnieniowej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, z późn.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Program 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>świadczonych usług opieki wytchnieniowej. Czynności o których mowa wyżej dokonywane są bezpośrednio w miejscu realizacji usług.</w:t>
      </w:r>
    </w:p>
    <w:p w14:paraId="002F2CA8" w14:textId="42C172A7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lastRenderedPageBreak/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615FA351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wytchnieniowej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(Dz. U. z 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>, z późn.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wytchnieniowej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>Oświadczam, że aktualnie uczestniczę/nie uczestniczę*** bądź uczestniczyłem/ nie uczestniczyłem*** w Programie 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wytchnieniowej, w tym w Programie „Opieka wytchnieniowa”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>. W ramach Programu 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wytchnieniowej, w tym w Programu „Opieka wytchnieniowa”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wytchnieniowej.</w:t>
      </w:r>
    </w:p>
    <w:p w14:paraId="2C515201" w14:textId="69BE3688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>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wytchnieniowej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>opieki wytchni</w:t>
      </w:r>
      <w:r w:rsidR="0034601B">
        <w:rPr>
          <w:rFonts w:cstheme="minorHAnsi"/>
          <w:color w:val="000000" w:themeColor="text1"/>
          <w:sz w:val="24"/>
          <w:szCs w:val="24"/>
        </w:rPr>
        <w:t>e</w:t>
      </w:r>
      <w:r w:rsidR="00BF5311">
        <w:rPr>
          <w:rFonts w:cstheme="minorHAnsi"/>
          <w:color w:val="000000" w:themeColor="text1"/>
          <w:sz w:val="24"/>
          <w:szCs w:val="24"/>
        </w:rPr>
        <w:t>niowej</w:t>
      </w:r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744908A9" w14:textId="77777777" w:rsidR="0034601B" w:rsidRDefault="007F1C8E" w:rsidP="0034601B">
      <w:pPr>
        <w:spacing w:after="0" w:line="24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56B3FE22" w14:textId="77777777" w:rsidR="0034601B" w:rsidRDefault="0034601B" w:rsidP="0034601B">
      <w:pPr>
        <w:spacing w:after="0" w:line="240" w:lineRule="auto"/>
        <w:rPr>
          <w:rFonts w:cstheme="minorHAnsi"/>
          <w:sz w:val="24"/>
          <w:szCs w:val="24"/>
        </w:rPr>
      </w:pPr>
    </w:p>
    <w:p w14:paraId="15C47A4A" w14:textId="77777777" w:rsidR="0034601B" w:rsidRDefault="0034601B" w:rsidP="0034601B">
      <w:pPr>
        <w:spacing w:after="0" w:line="240" w:lineRule="auto"/>
        <w:rPr>
          <w:rFonts w:cstheme="minorHAnsi"/>
          <w:sz w:val="24"/>
          <w:szCs w:val="24"/>
        </w:rPr>
      </w:pPr>
    </w:p>
    <w:p w14:paraId="7AA715D9" w14:textId="52294EE5" w:rsidR="009E1E3B" w:rsidRPr="0034601B" w:rsidRDefault="009E1E3B" w:rsidP="0034601B">
      <w:pPr>
        <w:spacing w:after="0" w:line="240" w:lineRule="auto"/>
        <w:rPr>
          <w:rFonts w:cstheme="minorHAnsi"/>
          <w:i/>
          <w:iCs/>
          <w:sz w:val="20"/>
          <w:szCs w:val="20"/>
        </w:rPr>
      </w:pPr>
      <w:r w:rsidRPr="004D62BF">
        <w:rPr>
          <w:rFonts w:cstheme="minorHAnsi"/>
          <w:sz w:val="24"/>
          <w:szCs w:val="24"/>
        </w:rPr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>opieki wytchnieniowej</w:t>
      </w:r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lastRenderedPageBreak/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>„Opieka wytchnieniowa”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>świadczenia usług opieki wytchnieniowej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późn. zm.),</w:t>
      </w:r>
    </w:p>
    <w:p w14:paraId="3C14C446" w14:textId="3C3C41C5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wytchnieniowej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późn.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świadczenia usług opieki wytchnieniowej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>, istnieje możliwość zrealizowania opieki wytchnieniowej w centrum opiekuńczo-mieszkalnym (COM), w przypadku posiadania wolnych miejsc,</w:t>
      </w:r>
    </w:p>
    <w:p w14:paraId="03035A53" w14:textId="77777777" w:rsidR="00F072B4" w:rsidRPr="00F072B4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34601B">
      <w:footerReference w:type="default" r:id="rId10"/>
      <w:pgSz w:w="11906" w:h="16838"/>
      <w:pgMar w:top="51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34B6" w14:textId="77777777" w:rsidR="00EA6DA3" w:rsidRDefault="00EA6DA3" w:rsidP="00A72C91">
      <w:pPr>
        <w:spacing w:after="0" w:line="240" w:lineRule="auto"/>
      </w:pPr>
      <w:r>
        <w:separator/>
      </w:r>
    </w:p>
  </w:endnote>
  <w:endnote w:type="continuationSeparator" w:id="0">
    <w:p w14:paraId="412DD78B" w14:textId="77777777" w:rsidR="00EA6DA3" w:rsidRDefault="00EA6DA3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DFE7" w14:textId="77777777" w:rsidR="00EA6DA3" w:rsidRDefault="00EA6DA3" w:rsidP="00A72C91">
      <w:pPr>
        <w:spacing w:after="0" w:line="240" w:lineRule="auto"/>
      </w:pPr>
      <w:r>
        <w:separator/>
      </w:r>
    </w:p>
  </w:footnote>
  <w:footnote w:type="continuationSeparator" w:id="0">
    <w:p w14:paraId="16BB8B37" w14:textId="77777777" w:rsidR="00EA6DA3" w:rsidRDefault="00EA6DA3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2151581">
    <w:abstractNumId w:val="16"/>
  </w:num>
  <w:num w:numId="2" w16cid:durableId="32191322">
    <w:abstractNumId w:val="18"/>
  </w:num>
  <w:num w:numId="3" w16cid:durableId="688871966">
    <w:abstractNumId w:val="5"/>
  </w:num>
  <w:num w:numId="4" w16cid:durableId="1745420714">
    <w:abstractNumId w:val="3"/>
  </w:num>
  <w:num w:numId="5" w16cid:durableId="1120877846">
    <w:abstractNumId w:val="13"/>
  </w:num>
  <w:num w:numId="6" w16cid:durableId="1360623186">
    <w:abstractNumId w:val="14"/>
  </w:num>
  <w:num w:numId="7" w16cid:durableId="240793196">
    <w:abstractNumId w:val="15"/>
  </w:num>
  <w:num w:numId="8" w16cid:durableId="15619166">
    <w:abstractNumId w:val="10"/>
  </w:num>
  <w:num w:numId="9" w16cid:durableId="1987470532">
    <w:abstractNumId w:val="11"/>
  </w:num>
  <w:num w:numId="10" w16cid:durableId="911693058">
    <w:abstractNumId w:val="1"/>
  </w:num>
  <w:num w:numId="11" w16cid:durableId="14975736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50897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6145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144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7599550">
    <w:abstractNumId w:val="2"/>
  </w:num>
  <w:num w:numId="16" w16cid:durableId="261495599">
    <w:abstractNumId w:val="9"/>
  </w:num>
  <w:num w:numId="17" w16cid:durableId="715395502">
    <w:abstractNumId w:val="8"/>
  </w:num>
  <w:num w:numId="18" w16cid:durableId="1774323956">
    <w:abstractNumId w:val="20"/>
  </w:num>
  <w:num w:numId="19" w16cid:durableId="63457638">
    <w:abstractNumId w:val="12"/>
  </w:num>
  <w:num w:numId="20" w16cid:durableId="256525207">
    <w:abstractNumId w:val="0"/>
  </w:num>
  <w:num w:numId="21" w16cid:durableId="880940160">
    <w:abstractNumId w:val="21"/>
  </w:num>
  <w:num w:numId="22" w16cid:durableId="2129228280">
    <w:abstractNumId w:val="6"/>
  </w:num>
  <w:num w:numId="23" w16cid:durableId="2036230400">
    <w:abstractNumId w:val="19"/>
  </w:num>
  <w:num w:numId="24" w16cid:durableId="4113143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1232"/>
    <w:rsid w:val="00124392"/>
    <w:rsid w:val="00142C40"/>
    <w:rsid w:val="00156B0B"/>
    <w:rsid w:val="00182CC5"/>
    <w:rsid w:val="00195225"/>
    <w:rsid w:val="001A7A30"/>
    <w:rsid w:val="001D4141"/>
    <w:rsid w:val="001E74EA"/>
    <w:rsid w:val="001E7E46"/>
    <w:rsid w:val="002129AF"/>
    <w:rsid w:val="002216B2"/>
    <w:rsid w:val="0023765D"/>
    <w:rsid w:val="00257911"/>
    <w:rsid w:val="00265338"/>
    <w:rsid w:val="00283553"/>
    <w:rsid w:val="00285039"/>
    <w:rsid w:val="002A4A1E"/>
    <w:rsid w:val="002A7C5A"/>
    <w:rsid w:val="002B3119"/>
    <w:rsid w:val="00317AF4"/>
    <w:rsid w:val="0032414E"/>
    <w:rsid w:val="00336B5B"/>
    <w:rsid w:val="0034601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17BF1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35C2F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A6DA3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121232"/>
    <w:rsid w:val="00260F92"/>
    <w:rsid w:val="002B2E9B"/>
    <w:rsid w:val="00393CE8"/>
    <w:rsid w:val="004552B8"/>
    <w:rsid w:val="00517BF1"/>
    <w:rsid w:val="00564CEA"/>
    <w:rsid w:val="006456C8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54666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1336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Admin GOPS</cp:lastModifiedBy>
  <cp:revision>15</cp:revision>
  <cp:lastPrinted>2025-02-19T12:48:00Z</cp:lastPrinted>
  <dcterms:created xsi:type="dcterms:W3CDTF">2023-10-27T07:19:00Z</dcterms:created>
  <dcterms:modified xsi:type="dcterms:W3CDTF">2025-03-24T08:40:00Z</dcterms:modified>
</cp:coreProperties>
</file>